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dwuczęściowe - Must Have Każdego Lata!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moda plażowa ewoluuje szybciej niż kiedykolwiek wcześniej. Wybór strojów kąpielowych jest szeroki i różnorodny, ale jednym z absolutnych must-have każdego lata są stroje kąpielowe dwuczęściowe. Nie tylko podkreślają naturalne piękno, ale również pozwalają na eksperymentowanie z różnymi stylami i fasonami. W tym artykule dowiesz się, dlaczego stroje kąpielowe dwuczęściowe zdobyły serca plażowiczek na całym świecie.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K</w:t>
      </w:r>
      <w:r>
        <w:rPr>
          <w:rFonts w:ascii="calibri" w:hAnsi="calibri" w:eastAsia="calibri" w:cs="calibri"/>
          <w:sz w:val="36"/>
          <w:szCs w:val="36"/>
          <w:b/>
        </w:rPr>
        <w:t xml:space="preserve">ąpielowe </w:t>
      </w:r>
      <w:r>
        <w:rPr>
          <w:rFonts w:ascii="calibri" w:hAnsi="calibri" w:eastAsia="calibri" w:cs="calibri"/>
          <w:sz w:val="36"/>
          <w:szCs w:val="36"/>
          <w:b/>
        </w:rPr>
        <w:t xml:space="preserve">Dwuczęściowe - Odkryj Swój styl!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Różnorodność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Stroje kąpielowe dwuczęściowe</w:t>
      </w:r>
      <w:r>
        <w:rPr>
          <w:rFonts w:ascii="calibri" w:hAnsi="calibri" w:eastAsia="calibri" w:cs="calibri"/>
          <w:sz w:val="24"/>
          <w:szCs w:val="24"/>
        </w:rPr>
        <w:t xml:space="preserve"> to synonim wszechstronności. Bez względu na to, czy preferujesz klasyczny wygląd bikini, czy może bardziej zmysłowy tankini, z pewnością znajdziesz coś, co pasuje do Twojego stylu i sylwetki. Wybór różnych fasonów, kolorów i wzorów pozwoli Ci stworzyć niepowtarzalny look, który przyciągnie uwagę na plaży.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Podkreśl Naturalne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dwuczęściowe podkreślają naturalne piękno ciała. Możesz wybrać top z dekoltem w serek, który subtelnie eksponuje obojczyki i ramiona, lub bardziej klasyczny top o zdobionym wzorze, który przyciąga wzrok. Dolne części kostiumu również oferują różnorodność, od szortów, przez figi, po stringi, dając Ci pełną swobodę w wyborze.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Swoją Wyjątkową Kombinację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Eksperymentuj z Kolorami i Wzorami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dwuczęściowe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paleta do eksperymentowania z kolorami i wzorami. Możesz zestawić spódniczkę w kwiatowy deseń z gładkim, jednokolorowym topem lub odwrotnie, tworząc kontrastujący efekt. Dzięki takiej dowolności możesz dostosować swój strój do nastroju i okazji.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Zmieniaj Styl w Zależności od Aktywności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zalet strojów dwuczęściowych jest ich funkcjonalność. Możesz nosić górę bikini podczas opalania i przejść na bardziej sportowy top, gdy chcesz zanurzyć się w wodzie lub aktywnie spędzać czas na plaży. Taka elastyczność pozwala Ci cieszyć się plażą bez żadnych ograniczeń.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Pewność Siebie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Doskonałe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dwuczęściowe cechuje doskonałe dopasowanie. Możesz wybrać rozmiar góry i dołu oddzielnie, dostosowując się do swojej indywidualnej sylwetki. To sprawia, że strój jest wygodny i lepiej podkreśla atuty Twojej figury.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Podkreślenie Pewności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czujesz się dobrze w swoim stroju kąpielowym, emanujesz pewnością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Stroje kąpielowe dwuczęściowe</w:t>
      </w:r>
      <w:r>
        <w:rPr>
          <w:rFonts w:ascii="calibri" w:hAnsi="calibri" w:eastAsia="calibri" w:cs="calibri"/>
          <w:sz w:val="24"/>
          <w:szCs w:val="24"/>
        </w:rPr>
        <w:t xml:space="preserve"> pozwalają Ci zaakcentować to, co kochasz w swoim ciele, co przekłada się na pozytywne wibracje i uśmiech na plaży. To nie tylko strój, to sposób na wyrażenie swojej unikalnej osobowości.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slou.pl/stroje-kapielowe-dwuczesciowe-kostiumy-damskie-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2026-07-10T03:28:42+02:00</dcterms:created>
  <dcterms:modified xsi:type="dcterms:W3CDTF">2026-07-10T03:28:42+02:00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